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95" w:rsidRDefault="00752395" w:rsidP="00752395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 20.03.2026г               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Уведомление о предоставлении документов на гараж в р-не ул. Герцена 30</w:t>
      </w:r>
      <w:bookmarkEnd w:id="0"/>
    </w:p>
    <w:p w:rsidR="00752395" w:rsidRDefault="00752395" w:rsidP="00752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2395" w:rsidRDefault="00752395" w:rsidP="00752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муниципального контроля Администрации Анжеро-Судженского городского округа просит владельца данного объекта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оформить правоустанавливающие документы</w:t>
      </w:r>
      <w:r>
        <w:rPr>
          <w:rFonts w:ascii="Times New Roman" w:hAnsi="Times New Roman" w:cs="Times New Roman"/>
          <w:sz w:val="24"/>
          <w:szCs w:val="24"/>
        </w:rPr>
        <w:t xml:space="preserve"> на земельный участок в соответствии с действующими нормами 218-ФЗ «О государственной регистрации недвижимости». Для этого необходимо обратиться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течение 30 (тридцати) дней </w:t>
      </w:r>
      <w:r>
        <w:rPr>
          <w:rFonts w:ascii="Times New Roman" w:hAnsi="Times New Roman" w:cs="Times New Roman"/>
          <w:sz w:val="24"/>
          <w:szCs w:val="24"/>
        </w:rPr>
        <w:t xml:space="preserve">в МФЦ (многофункциональный центр)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г.Анжеро-Судженск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3 для оформления в упрощенном порядке прав собственности или посредством сайта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Процедуру межевания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можно заказать у любого кадастрового инженера. За получением подробной информации необходимо обратиться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телефону 8 (38453) 6-12-31, график работы: С 8.30 – 17.30 (обед с 12.00 – 13.00)</w:t>
      </w:r>
    </w:p>
    <w:p w:rsidR="00752395" w:rsidRDefault="00752395" w:rsidP="00752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требований данного уведомления Администрация городского округа оставляет за собой право обращения в суд с заявлением о понуждении к совершению данных действий, а также о взыскании суммы неосновательного обогащения за пользование земельным участком без правоустанавливающих документов.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Данное уведомление является одновременно досудебной претензией.</w:t>
      </w:r>
    </w:p>
    <w:p w:rsidR="00FA453A" w:rsidRDefault="00FA453A"/>
    <w:sectPr w:rsidR="00FA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0F"/>
    <w:rsid w:val="001C460F"/>
    <w:rsid w:val="00752395"/>
    <w:rsid w:val="00F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A01D"/>
  <w15:chartTrackingRefBased/>
  <w15:docId w15:val="{DC6774C3-6AE0-4389-8848-2AB5D160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2026-03-20T07:41:00Z</dcterms:created>
  <dcterms:modified xsi:type="dcterms:W3CDTF">2026-03-20T07:41:00Z</dcterms:modified>
</cp:coreProperties>
</file>